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C" w:rsidRPr="007E3118" w:rsidRDefault="00F45C1C" w:rsidP="00F45C1C">
      <w:pPr>
        <w:spacing w:line="360" w:lineRule="auto"/>
        <w:ind w:right="1124"/>
        <w:rPr>
          <w:rFonts w:ascii="华文中宋" w:eastAsia="华文中宋" w:hAnsi="华文中宋" w:hint="eastAsia"/>
          <w:sz w:val="28"/>
          <w:szCs w:val="28"/>
        </w:rPr>
      </w:pPr>
      <w:r w:rsidRPr="007E3118">
        <w:rPr>
          <w:rFonts w:ascii="华文中宋" w:eastAsia="华文中宋" w:hAnsi="华文中宋" w:hint="eastAsia"/>
          <w:sz w:val="28"/>
          <w:szCs w:val="28"/>
        </w:rPr>
        <w:t>附件二：</w:t>
      </w:r>
    </w:p>
    <w:p w:rsidR="00F45C1C" w:rsidRPr="00D21180" w:rsidRDefault="00F45C1C" w:rsidP="00F45C1C">
      <w:pPr>
        <w:spacing w:line="360" w:lineRule="auto"/>
        <w:jc w:val="center"/>
        <w:rPr>
          <w:rFonts w:ascii="华文中宋" w:eastAsia="华文中宋" w:hAnsi="华文中宋" w:hint="eastAsia"/>
          <w:b/>
          <w:color w:val="000000"/>
          <w:sz w:val="30"/>
          <w:szCs w:val="30"/>
        </w:rPr>
      </w:pPr>
      <w:r w:rsidRPr="004C291F">
        <w:rPr>
          <w:rFonts w:ascii="黑体" w:eastAsia="黑体" w:hAnsi="黑体" w:hint="eastAsia"/>
          <w:color w:val="000000"/>
          <w:sz w:val="32"/>
          <w:szCs w:val="32"/>
        </w:rPr>
        <w:t>上海市第九届中小学生古典诗词创作活动（个人）组方案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一、时间：2017年10月21日（周六）下午13:00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二、参赛对象：小学、初中、高中（含中职校）</w:t>
      </w:r>
    </w:p>
    <w:p w:rsidR="00F45C1C" w:rsidRPr="004C291F" w:rsidRDefault="00F45C1C" w:rsidP="00F45C1C">
      <w:pPr>
        <w:spacing w:line="440" w:lineRule="exact"/>
        <w:ind w:firstLineChars="400" w:firstLine="96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小学组：13:00—14:30（90分钟）</w:t>
      </w:r>
    </w:p>
    <w:p w:rsidR="00F45C1C" w:rsidRPr="004C291F" w:rsidRDefault="00F45C1C" w:rsidP="00F45C1C">
      <w:pPr>
        <w:spacing w:line="440" w:lineRule="exact"/>
        <w:ind w:firstLineChars="400" w:firstLine="96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初中组：13:00—14:40（100分钟，含交换卷时间）</w:t>
      </w:r>
    </w:p>
    <w:p w:rsidR="00F45C1C" w:rsidRPr="004C291F" w:rsidRDefault="00F45C1C" w:rsidP="00F45C1C">
      <w:pPr>
        <w:spacing w:line="440" w:lineRule="exact"/>
        <w:ind w:firstLineChars="400" w:firstLine="96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高中组：13:00—15:20（140分钟）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三、竞赛内容与方式：本次活动，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依学段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分设小学、初中、高中（含中职校）三组，具体要求如下：</w:t>
      </w:r>
    </w:p>
    <w:p w:rsidR="00F45C1C" w:rsidRPr="008329F0" w:rsidRDefault="00F45C1C" w:rsidP="00F45C1C">
      <w:pPr>
        <w:spacing w:line="440" w:lineRule="exact"/>
        <w:ind w:firstLineChars="200" w:firstLine="480"/>
        <w:rPr>
          <w:rFonts w:ascii="黑体" w:eastAsia="黑体" w:hAnsi="宋体" w:hint="eastAsia"/>
          <w:sz w:val="24"/>
          <w:szCs w:val="24"/>
          <w:u w:val="single"/>
        </w:rPr>
      </w:pPr>
      <w:r w:rsidRPr="008329F0">
        <w:rPr>
          <w:rFonts w:ascii="黑体" w:eastAsia="黑体" w:hAnsi="宋体" w:hint="eastAsia"/>
          <w:sz w:val="24"/>
          <w:szCs w:val="24"/>
          <w:u w:val="single"/>
        </w:rPr>
        <w:t>（一）小学组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1.</w:t>
      </w:r>
      <w:r w:rsidRPr="004C291F">
        <w:rPr>
          <w:rFonts w:ascii="宋体" w:eastAsia="宋体" w:hAnsi="宋体" w:hint="eastAsia"/>
          <w:b/>
          <w:sz w:val="24"/>
          <w:szCs w:val="24"/>
        </w:rPr>
        <w:t>竞赛形式为闭卷，活动时间为90分钟</w:t>
      </w:r>
      <w:r w:rsidRPr="004C291F">
        <w:rPr>
          <w:rFonts w:ascii="宋体" w:eastAsia="宋体" w:hAnsi="宋体" w:hint="eastAsia"/>
          <w:sz w:val="24"/>
          <w:szCs w:val="24"/>
        </w:rPr>
        <w:t>。参赛对象为小学</w:t>
      </w:r>
      <w:r w:rsidRPr="004C291F">
        <w:rPr>
          <w:rFonts w:ascii="宋体" w:eastAsia="宋体" w:hAnsi="宋体" w:hint="eastAsia"/>
          <w:b/>
          <w:sz w:val="24"/>
          <w:szCs w:val="24"/>
          <w:u w:val="single"/>
        </w:rPr>
        <w:t>四、五</w:t>
      </w:r>
      <w:r w:rsidRPr="004C291F">
        <w:rPr>
          <w:rFonts w:ascii="宋体" w:eastAsia="宋体" w:hAnsi="宋体" w:hint="eastAsia"/>
          <w:sz w:val="24"/>
          <w:szCs w:val="24"/>
        </w:rPr>
        <w:t>年级在校学生。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2.竞赛内容分三个板块：一是积累，考查学生对古典诗词的背诵积累情况；二是理解，考查学生对古典诗词有关内容与形式的理解能力；三是创作，考查学生根据规定主题或素材进行简单创作的能力。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3.竞赛卷满分100分，其中“知识积累”约占50%，“理解鉴赏”约占30%，“创作”约占20%。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4．竞赛基本题型包括判断、选择、填空、简答、创作等。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5．考查的诗词以课内为主，适当拓展一些课外的内容。</w:t>
      </w:r>
    </w:p>
    <w:p w:rsidR="00F45C1C" w:rsidRPr="008329F0" w:rsidRDefault="00F45C1C" w:rsidP="00F45C1C">
      <w:pPr>
        <w:spacing w:line="440" w:lineRule="exact"/>
        <w:ind w:firstLineChars="200" w:firstLine="480"/>
        <w:rPr>
          <w:rFonts w:ascii="黑体" w:eastAsia="黑体" w:hAnsi="宋体" w:hint="eastAsia"/>
          <w:sz w:val="24"/>
          <w:szCs w:val="24"/>
          <w:u w:val="single"/>
        </w:rPr>
      </w:pPr>
      <w:r w:rsidRPr="008329F0">
        <w:rPr>
          <w:rFonts w:ascii="黑体" w:eastAsia="黑体" w:hAnsi="宋体" w:hint="eastAsia"/>
          <w:sz w:val="24"/>
          <w:szCs w:val="24"/>
          <w:u w:val="single"/>
        </w:rPr>
        <w:t>（二）初中组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1．</w:t>
      </w:r>
      <w:r w:rsidRPr="004C291F">
        <w:rPr>
          <w:rFonts w:ascii="宋体" w:eastAsia="宋体" w:hAnsi="宋体" w:hint="eastAsia"/>
          <w:b/>
          <w:sz w:val="24"/>
          <w:szCs w:val="24"/>
        </w:rPr>
        <w:t>竞赛时间为100分钟</w:t>
      </w:r>
      <w:r w:rsidRPr="004C291F">
        <w:rPr>
          <w:rFonts w:ascii="宋体" w:eastAsia="宋体" w:hAnsi="宋体" w:hint="eastAsia"/>
          <w:sz w:val="24"/>
          <w:szCs w:val="24"/>
        </w:rPr>
        <w:t>。参赛对象为初中在校学生。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2．竞赛内容分三个板块：一是创作，考查学生根据规定主题或提供素材进行创作的能力；二是知识积累，考查学生对古典诗词的背诵积累情况；三是理解鉴赏，考查学生对古典诗词的内容、作者思想情感的理解，以及对诗词表现艺术的鉴赏。其中“知识积累”和“理解鉴赏”部分为</w:t>
      </w:r>
      <w:r w:rsidRPr="004C291F">
        <w:rPr>
          <w:rFonts w:ascii="宋体" w:eastAsia="宋体" w:hAnsi="宋体" w:hint="eastAsia"/>
          <w:b/>
          <w:sz w:val="24"/>
          <w:szCs w:val="24"/>
        </w:rPr>
        <w:t>闭卷</w:t>
      </w:r>
      <w:r w:rsidRPr="004C291F">
        <w:rPr>
          <w:rFonts w:ascii="宋体" w:eastAsia="宋体" w:hAnsi="宋体" w:hint="eastAsia"/>
          <w:sz w:val="24"/>
          <w:szCs w:val="24"/>
        </w:rPr>
        <w:t>，</w:t>
      </w:r>
      <w:r w:rsidRPr="004C291F">
        <w:rPr>
          <w:rFonts w:ascii="宋体" w:eastAsia="宋体" w:hAnsi="宋体" w:hint="eastAsia"/>
          <w:b/>
          <w:sz w:val="24"/>
          <w:szCs w:val="24"/>
        </w:rPr>
        <w:t>时间为40分钟（含交换卷时间）</w:t>
      </w:r>
      <w:r w:rsidRPr="004C291F">
        <w:rPr>
          <w:rFonts w:ascii="宋体" w:eastAsia="宋体" w:hAnsi="宋体" w:hint="eastAsia"/>
          <w:sz w:val="24"/>
          <w:szCs w:val="24"/>
        </w:rPr>
        <w:t>，“创作”部分为</w:t>
      </w:r>
      <w:r w:rsidRPr="004C291F">
        <w:rPr>
          <w:rFonts w:ascii="宋体" w:eastAsia="宋体" w:hAnsi="宋体" w:hint="eastAsia"/>
          <w:b/>
          <w:sz w:val="24"/>
          <w:szCs w:val="24"/>
        </w:rPr>
        <w:t>开卷创作</w:t>
      </w:r>
      <w:r w:rsidRPr="004C291F">
        <w:rPr>
          <w:rFonts w:ascii="宋体" w:eastAsia="宋体" w:hAnsi="宋体" w:hint="eastAsia"/>
          <w:sz w:val="24"/>
          <w:szCs w:val="24"/>
        </w:rPr>
        <w:t>，</w:t>
      </w:r>
      <w:r w:rsidRPr="004C291F">
        <w:rPr>
          <w:rFonts w:ascii="宋体" w:eastAsia="宋体" w:hAnsi="宋体" w:hint="eastAsia"/>
          <w:b/>
          <w:sz w:val="24"/>
          <w:szCs w:val="24"/>
        </w:rPr>
        <w:t>时间为60分钟</w:t>
      </w:r>
      <w:r w:rsidRPr="004C291F">
        <w:rPr>
          <w:rFonts w:ascii="宋体" w:eastAsia="宋体" w:hAnsi="宋体" w:hint="eastAsia"/>
          <w:sz w:val="24"/>
          <w:szCs w:val="24"/>
        </w:rPr>
        <w:t>；参赛学生可自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带相关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格律参考书（数量不得超过三本），但不得携带和使用任何电子设备（如手机、MP3、MP4、PSP、电脑等），如经发现，一律取消参赛资格。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3．竞赛卷满分100分，“创作”约占70%，“知识积累”约占10%，“理解鉴赏”约占20%。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lastRenderedPageBreak/>
        <w:t>4．竞赛基本题型包括判断、选择、填空、简答、创作等。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5．考查的诗词以课外为主，适当兼顾一些教材内容。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6．关于“创作”的要求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（1）体例要求：可在古体诗、五言绝句、五言律诗、七言绝句、七言律诗、长律、词这7种古典诗词形式中任选一种。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（2）有基本的格律要求，如平仄、对仗、押韵等。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（3）内容要求：以自身的视角审视中华传统文化精神，抒发真情实感，抒写时代内涵，体现当代青少年积极向上、乐观审势的精神风貌。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（4）如作品中用到较生僻的典故或专用名词（如人名、地名等），请于作品的最后简单注明。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（5）独立创作，严禁抄袭、代作。</w:t>
      </w:r>
    </w:p>
    <w:p w:rsidR="00F45C1C" w:rsidRPr="008329F0" w:rsidRDefault="00F45C1C" w:rsidP="00F45C1C">
      <w:pPr>
        <w:spacing w:line="440" w:lineRule="exact"/>
        <w:ind w:firstLineChars="100" w:firstLine="240"/>
        <w:rPr>
          <w:rFonts w:ascii="黑体" w:eastAsia="黑体" w:hAnsi="宋体" w:hint="eastAsia"/>
          <w:sz w:val="24"/>
          <w:szCs w:val="24"/>
          <w:u w:val="single"/>
        </w:rPr>
      </w:pPr>
      <w:r w:rsidRPr="008329F0">
        <w:rPr>
          <w:rFonts w:ascii="黑体" w:eastAsia="黑体" w:hAnsi="宋体" w:hint="eastAsia"/>
          <w:sz w:val="24"/>
          <w:szCs w:val="24"/>
          <w:u w:val="single"/>
        </w:rPr>
        <w:t>（三）高中组（含中职校）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1．</w:t>
      </w:r>
      <w:r w:rsidRPr="004C291F">
        <w:rPr>
          <w:rFonts w:ascii="宋体" w:eastAsia="宋体" w:hAnsi="宋体" w:hint="eastAsia"/>
          <w:b/>
          <w:sz w:val="24"/>
          <w:szCs w:val="24"/>
        </w:rPr>
        <w:t>活动形式为开卷，活动时间为140分钟</w:t>
      </w:r>
      <w:r w:rsidRPr="004C291F">
        <w:rPr>
          <w:rFonts w:ascii="宋体" w:eastAsia="宋体" w:hAnsi="宋体" w:hint="eastAsia"/>
          <w:sz w:val="24"/>
          <w:szCs w:val="24"/>
        </w:rPr>
        <w:t>。参赛对象为高中（含中职校）在校学生，参赛学生可自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带相关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格律参考书（数量不得超过三本），但不得携带和使用任何电子设备（如手机、MP3、MP4、PSP、电脑等），如经发现，一律取消参赛资格。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2. 竞赛卷满分120分，“创作”为80分，“知识积累”为20分，“理解鉴赏”为20分。其中，创作题为根据命题要求，各创作一首作品，总计两首作品。</w:t>
      </w:r>
      <w:r w:rsidRPr="004C291F">
        <w:rPr>
          <w:rFonts w:ascii="宋体" w:eastAsia="宋体" w:hAnsi="宋体" w:hint="eastAsia"/>
          <w:b/>
          <w:sz w:val="24"/>
          <w:szCs w:val="24"/>
        </w:rPr>
        <w:t>两首作品的体例不得相同。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3.关于“创作”的要求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（1）体例要求：可在古体诗、五言绝句、五言律诗、七言绝句、七言律诗、长律、词这7种古典诗词形式中任选两种。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（2）格律要求：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①古体诗：体式不限，但不得少于四句。用《平水韵》。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②近体诗：包括五言绝句、五言律诗、七言绝句、七言律诗、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长律5种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体式。各种体式需严格遵守平仄要求，不得出现失粘、失对、孤平、三字尾现象。用《平水韵》中的平声韵。六言律诗、七言律诗的当中两联（即颔联和颈联）至少有一联对仗。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长律除首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联和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尾联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外，</w:t>
      </w:r>
      <w:proofErr w:type="gramStart"/>
      <w:r w:rsidRPr="004C291F">
        <w:rPr>
          <w:rFonts w:ascii="宋体" w:eastAsia="宋体" w:hAnsi="宋体" w:hint="eastAsia"/>
          <w:sz w:val="24"/>
          <w:szCs w:val="24"/>
        </w:rPr>
        <w:t>当中各</w:t>
      </w:r>
      <w:proofErr w:type="gramEnd"/>
      <w:r w:rsidRPr="004C291F">
        <w:rPr>
          <w:rFonts w:ascii="宋体" w:eastAsia="宋体" w:hAnsi="宋体" w:hint="eastAsia"/>
          <w:sz w:val="24"/>
          <w:szCs w:val="24"/>
        </w:rPr>
        <w:t>联均需对仗。</w:t>
      </w:r>
    </w:p>
    <w:p w:rsidR="00F45C1C" w:rsidRPr="004C291F" w:rsidRDefault="00F45C1C" w:rsidP="00F45C1C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③词：格律以龙榆生《唐宋词格律》为准，词韵以《词林正韵》为准。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（3）内容要求：以自身的视角审视中华传统文化精神，抒发真情实感，抒写时代内涵，体现当代青少年积极向上、乐观审势的精神风貌。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lastRenderedPageBreak/>
        <w:t>（4）如作品中用到较生僻的典故或专用名词（如人名、地名等），请于作品的最后简单注明。</w:t>
      </w:r>
    </w:p>
    <w:p w:rsidR="00F45C1C" w:rsidRPr="004C291F" w:rsidRDefault="00F45C1C" w:rsidP="00F45C1C">
      <w:pPr>
        <w:spacing w:line="440" w:lineRule="exact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4C291F">
        <w:rPr>
          <w:rFonts w:ascii="宋体" w:eastAsia="宋体" w:hAnsi="宋体" w:hint="eastAsia"/>
          <w:sz w:val="24"/>
          <w:szCs w:val="24"/>
        </w:rPr>
        <w:t>（5）独立创作，严禁抄袭、代作。</w:t>
      </w:r>
    </w:p>
    <w:p w:rsidR="00F45C1C" w:rsidRPr="00EA6082" w:rsidRDefault="00F45C1C" w:rsidP="00F45C1C">
      <w:pPr>
        <w:spacing w:line="440" w:lineRule="exact"/>
        <w:ind w:firstLineChars="100" w:firstLine="240"/>
        <w:rPr>
          <w:rFonts w:ascii="仿宋_GB2312" w:eastAsia="仿宋_GB2312" w:hAnsi="宋体" w:hint="eastAsia"/>
          <w:sz w:val="24"/>
          <w:szCs w:val="24"/>
        </w:rPr>
      </w:pPr>
    </w:p>
    <w:p w:rsidR="00F45C1C" w:rsidRDefault="00F45C1C" w:rsidP="00F45C1C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F45C1C" w:rsidRDefault="00F45C1C" w:rsidP="00F45C1C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F45C1C" w:rsidRPr="00C24055" w:rsidRDefault="00F45C1C" w:rsidP="00F45C1C">
      <w:pPr>
        <w:wordWrap w:val="0"/>
        <w:spacing w:line="360" w:lineRule="auto"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</w:t>
      </w:r>
      <w:r w:rsidRPr="00C24055">
        <w:rPr>
          <w:rFonts w:ascii="宋体" w:eastAsia="宋体" w:hAnsi="宋体" w:hint="eastAsia"/>
          <w:color w:val="000000"/>
          <w:sz w:val="24"/>
          <w:szCs w:val="24"/>
        </w:rPr>
        <w:t>上海市中小学生古典诗词创作活动</w:t>
      </w:r>
      <w:r w:rsidRPr="00C24055">
        <w:rPr>
          <w:rFonts w:ascii="宋体" w:eastAsia="宋体" w:hAnsi="宋体" w:hint="eastAsia"/>
          <w:sz w:val="24"/>
          <w:szCs w:val="24"/>
        </w:rPr>
        <w:t>组委会办公室</w:t>
      </w:r>
    </w:p>
    <w:p w:rsidR="00F45C1C" w:rsidRPr="00C24055" w:rsidRDefault="00F45C1C" w:rsidP="00F45C1C">
      <w:pPr>
        <w:spacing w:line="360" w:lineRule="auto"/>
        <w:ind w:right="560" w:firstLineChars="1550" w:firstLine="3720"/>
        <w:rPr>
          <w:rFonts w:ascii="宋体" w:eastAsia="宋体" w:hAnsi="宋体" w:hint="eastAsia"/>
          <w:sz w:val="24"/>
          <w:szCs w:val="24"/>
        </w:rPr>
      </w:pPr>
      <w:r w:rsidRPr="00C24055">
        <w:rPr>
          <w:rFonts w:ascii="宋体" w:eastAsia="宋体" w:hAnsi="宋体" w:hint="eastAsia"/>
          <w:sz w:val="24"/>
          <w:szCs w:val="24"/>
        </w:rPr>
        <w:t xml:space="preserve">            二</w:t>
      </w:r>
      <w:r w:rsidRPr="00C24055">
        <w:rPr>
          <w:rFonts w:ascii="宋体" w:eastAsia="宋体" w:hAnsi="宋体" w:cs="宋体" w:hint="eastAsia"/>
          <w:sz w:val="24"/>
          <w:szCs w:val="24"/>
        </w:rPr>
        <w:t>〇</w:t>
      </w:r>
      <w:r w:rsidRPr="00C24055">
        <w:rPr>
          <w:rFonts w:ascii="宋体" w:eastAsia="宋体" w:hAnsi="宋体" w:cs="仿宋_GB2312" w:hint="eastAsia"/>
          <w:sz w:val="24"/>
          <w:szCs w:val="24"/>
        </w:rPr>
        <w:t>一七年三月八日</w:t>
      </w:r>
    </w:p>
    <w:p w:rsidR="00F45C1C" w:rsidRDefault="00F45C1C" w:rsidP="00F45C1C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631AE6" w:rsidRDefault="00631AE6">
      <w:bookmarkStart w:id="0" w:name="_GoBack"/>
      <w:bookmarkEnd w:id="0"/>
    </w:p>
    <w:sectPr w:rsidR="0063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1C"/>
    <w:rsid w:val="00631AE6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C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C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2017-03-14T05:55:00Z</dcterms:created>
  <dcterms:modified xsi:type="dcterms:W3CDTF">2017-03-14T05:55:00Z</dcterms:modified>
</cp:coreProperties>
</file>