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Style w:val="7"/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Style w:val="7"/>
          <w:rFonts w:hint="eastAsia" w:ascii="宋体" w:hAnsi="宋体"/>
          <w:sz w:val="28"/>
          <w:szCs w:val="28"/>
        </w:rPr>
        <w:t>附件</w:t>
      </w:r>
      <w:r>
        <w:rPr>
          <w:rStyle w:val="7"/>
          <w:rFonts w:hint="default" w:ascii="宋体" w:hAnsi="宋体"/>
          <w:sz w:val="28"/>
          <w:szCs w:val="28"/>
        </w:rPr>
        <w:t>2</w:t>
      </w:r>
      <w:r>
        <w:rPr>
          <w:rStyle w:val="7"/>
          <w:rFonts w:hint="eastAsia" w:ascii="宋体" w:hAnsi="宋体"/>
          <w:sz w:val="28"/>
          <w:szCs w:val="28"/>
          <w:lang w:val="en-US" w:eastAsia="zh-Hans"/>
        </w:rPr>
        <w:t>:</w:t>
      </w:r>
    </w:p>
    <w:p>
      <w:pPr>
        <w:jc w:val="center"/>
        <w:rPr>
          <w:rStyle w:val="7"/>
          <w:rFonts w:ascii="黑体" w:hAnsi="黑体" w:eastAsia="黑体"/>
          <w:b/>
          <w:sz w:val="32"/>
          <w:szCs w:val="32"/>
        </w:rPr>
      </w:pPr>
      <w:r>
        <w:rPr>
          <w:rStyle w:val="7"/>
          <w:rFonts w:hint="eastAsia" w:ascii="黑体" w:hAnsi="黑体" w:eastAsia="黑体"/>
          <w:b/>
          <w:sz w:val="32"/>
          <w:szCs w:val="32"/>
        </w:rPr>
        <w:t>上海市青少年科学研究院学生理事会岗位竞聘报名表</w:t>
      </w:r>
    </w:p>
    <w:tbl>
      <w:tblPr>
        <w:tblStyle w:val="4"/>
        <w:tblpPr w:leftFromText="182" w:rightFromText="182" w:vertAnchor="text" w:horzAnchor="page" w:tblpX="1532" w:tblpY="40"/>
        <w:tblOverlap w:val="never"/>
        <w:tblW w:w="86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1523"/>
        <w:gridCol w:w="720"/>
        <w:gridCol w:w="1196"/>
        <w:gridCol w:w="424"/>
        <w:gridCol w:w="1197"/>
        <w:gridCol w:w="2410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cantSplit/>
          <w:trHeight w:val="437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姓　名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性 别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出生年月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cantSplit/>
          <w:trHeight w:val="640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 校</w:t>
            </w: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手机号码</w:t>
            </w:r>
          </w:p>
        </w:tc>
        <w:tc>
          <w:tcPr>
            <w:tcW w:w="3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cantSplit/>
          <w:trHeight w:val="699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加入部门</w:t>
            </w:r>
          </w:p>
        </w:tc>
        <w:tc>
          <w:tcPr>
            <w:tcW w:w="3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秘书处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宣传部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活动部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是否竞聘干部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cantSplit/>
          <w:trHeight w:val="463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干部竞聘岗位</w:t>
            </w:r>
          </w:p>
        </w:tc>
        <w:tc>
          <w:tcPr>
            <w:tcW w:w="7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Style w:val="7"/>
                <w:rFonts w:hint="eastAsia" w:ascii="宋体" w:hAnsi="宋体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理事长</w:t>
            </w:r>
            <w:r>
              <w:rPr>
                <w:rStyle w:val="7"/>
                <w:rFonts w:hint="eastAsia" w:ascii="宋体" w:hAnsi="宋体"/>
                <w:sz w:val="28"/>
                <w:szCs w:val="28"/>
                <w:lang w:val="en-US" w:eastAsia="zh-CN"/>
              </w:rPr>
              <w:tab/>
            </w:r>
            <w:r>
              <w:rPr>
                <w:rStyle w:val="7"/>
                <w:rFonts w:hint="eastAsia" w:ascii="宋体" w:hAnsi="宋体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□策划副理事长</w:t>
            </w:r>
            <w:r>
              <w:rPr>
                <w:rStyle w:val="7"/>
                <w:rFonts w:hint="eastAsia" w:ascii="宋体" w:hAnsi="宋体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执行副理事长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Style w:val="7"/>
                <w:rFonts w:hint="eastAsia" w:ascii="宋体" w:hAnsi="宋体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秘书长</w:t>
            </w:r>
            <w:r>
              <w:rPr>
                <w:rStyle w:val="7"/>
                <w:rFonts w:hint="eastAsia" w:ascii="宋体" w:hAnsi="宋体"/>
                <w:sz w:val="28"/>
                <w:szCs w:val="28"/>
                <w:lang w:val="en-US" w:eastAsia="zh-CN"/>
              </w:rPr>
              <w:tab/>
            </w:r>
            <w:r>
              <w:rPr>
                <w:rStyle w:val="7"/>
                <w:rFonts w:hint="eastAsia" w:ascii="宋体" w:hAnsi="宋体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□宣传部部长</w:t>
            </w:r>
            <w:r>
              <w:rPr>
                <w:rStyle w:val="7"/>
                <w:rFonts w:hint="eastAsia" w:ascii="宋体" w:hAnsi="宋体"/>
                <w:sz w:val="28"/>
                <w:szCs w:val="28"/>
                <w:lang w:val="en-US" w:eastAsia="zh-CN"/>
              </w:rPr>
              <w:tab/>
            </w:r>
            <w:r>
              <w:rPr>
                <w:rStyle w:val="7"/>
                <w:rFonts w:hint="eastAsia" w:ascii="宋体" w:hAnsi="宋体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活动部部长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特长</w:t>
            </w:r>
          </w:p>
        </w:tc>
        <w:tc>
          <w:tcPr>
            <w:tcW w:w="7483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2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简述竞聘原因</w:t>
            </w:r>
          </w:p>
        </w:tc>
        <w:tc>
          <w:tcPr>
            <w:tcW w:w="748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 w:cs="仿宋_GB2312"/>
                <w:b/>
                <w:color w:val="999999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999999"/>
                <w:kern w:val="0"/>
                <w:szCs w:val="21"/>
                <w:lang w:val="zh-CN"/>
              </w:rPr>
              <w:t>(内容较多另附页继写)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5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对所报岗位的理解及工作设想</w:t>
            </w:r>
          </w:p>
        </w:tc>
        <w:tc>
          <w:tcPr>
            <w:tcW w:w="748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 w:cs="仿宋_GB2312"/>
                <w:b/>
                <w:color w:val="999999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999999"/>
                <w:kern w:val="0"/>
                <w:szCs w:val="21"/>
                <w:lang w:val="zh-CN"/>
              </w:rPr>
              <w:t>(内容较多另附页继写)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3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对市研究院学生理事会的意见和建议</w:t>
            </w:r>
          </w:p>
        </w:tc>
        <w:tc>
          <w:tcPr>
            <w:tcW w:w="748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 w:cs="仿宋_GB2312"/>
                <w:b/>
                <w:color w:val="999999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999999"/>
                <w:kern w:val="0"/>
                <w:szCs w:val="21"/>
                <w:lang w:val="zh-CN"/>
              </w:rPr>
              <w:t>(内容较多另附页继写)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86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192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                   </w:t>
            </w:r>
          </w:p>
          <w:p>
            <w:pPr>
              <w:spacing w:line="280" w:lineRule="exact"/>
              <w:ind w:right="192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                    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86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审核组意见：</w:t>
            </w:r>
          </w:p>
          <w:p>
            <w:pPr>
              <w:spacing w:line="280" w:lineRule="exact"/>
              <w:ind w:right="420"/>
              <w:rPr>
                <w:szCs w:val="21"/>
              </w:rPr>
            </w:pPr>
          </w:p>
          <w:p>
            <w:pPr>
              <w:spacing w:line="280" w:lineRule="exact"/>
              <w:ind w:right="420"/>
              <w:rPr>
                <w:szCs w:val="21"/>
              </w:rPr>
            </w:pPr>
          </w:p>
          <w:p>
            <w:pPr>
              <w:spacing w:line="280" w:lineRule="exact"/>
              <w:ind w:right="42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审核组签名：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备注</w:t>
            </w:r>
          </w:p>
        </w:tc>
        <w:tc>
          <w:tcPr>
            <w:tcW w:w="74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</w:tbl>
    <w:p>
      <w:pPr>
        <w:spacing w:line="50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>填表须知：</w:t>
      </w:r>
    </w:p>
    <w:p>
      <w:pPr>
        <w:numPr>
          <w:ilvl w:val="0"/>
          <w:numId w:val="1"/>
        </w:numPr>
        <w:spacing w:line="240" w:lineRule="auto"/>
        <w:ind w:left="425" w:leftChars="0" w:hanging="425" w:firstLineChars="0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此表所填内容必须真实有效，报人签名必须本人亲笔填写，不得用电子打印；</w:t>
      </w:r>
    </w:p>
    <w:p>
      <w:pPr>
        <w:numPr>
          <w:ilvl w:val="0"/>
          <w:numId w:val="1"/>
        </w:numPr>
        <w:spacing w:line="240" w:lineRule="auto"/>
        <w:ind w:left="425" w:leftChars="0" w:hanging="425" w:firstLineChars="0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申请表由市研究院下发，复印有效；</w:t>
      </w:r>
    </w:p>
    <w:p>
      <w:pPr>
        <w:numPr>
          <w:ilvl w:val="0"/>
          <w:numId w:val="1"/>
        </w:numPr>
        <w:spacing w:line="240" w:lineRule="auto"/>
        <w:ind w:left="425" w:leftChars="0" w:hanging="425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1"/>
          <w:szCs w:val="21"/>
        </w:rPr>
        <w:t>2020年1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21"/>
          <w:szCs w:val="21"/>
        </w:rPr>
        <w:t>日前送至上海市科技艺术教育中心（中山西路1247号）2号楼304室 上海市青少年科学研究院学生理事会 收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090" w:left="1797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FA433"/>
    <w:multiLevelType w:val="singleLevel"/>
    <w:tmpl w:val="7F0FA43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812D8"/>
    <w:rsid w:val="5F68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show180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2020-12-05T08:58:00Z</dcterms:created>
  <dc:creator>刘婉莹</dc:creator>
  <cp:lastModifiedBy>刘婉莹</cp:lastModifiedBy>
  <dcterms:modified xsi:type="dcterms:W3CDTF">2020-12-05T08:59:48Z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